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576" w:rsidRDefault="00CB5533">
      <w:pPr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245" cy="951865"/>
            <wp:effectExtent l="0" t="0" r="0" b="0"/>
            <wp:docPr id="1" name="image1.png" descr="Основна школа &quot;Аца Алексић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Основна школа &quot;Аца Алексић&quot;"/>
                    <pic:cNvPicPr preferRelativeResize="0"/>
                  </pic:nvPicPr>
                  <pic:blipFill>
                    <a:blip r:embed="rId7"/>
                    <a:srcRect r="78673"/>
                    <a:stretch>
                      <a:fillRect/>
                    </a:stretch>
                  </pic:blipFill>
                  <pic:spPr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</w:rPr>
        <w:t>..................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ГЛОБАЛНИ ПЛАН РАДА НАСТАВНИКА  ЗА ШКОЛСКУ 2023/24. ГОДИНУ</w:t>
      </w:r>
    </w:p>
    <w:p w:rsidR="00C97576" w:rsidRDefault="00CB5533">
      <w:pPr>
        <w:jc w:val="center"/>
        <w:rPr>
          <w:rFonts w:ascii="Times New Roman" w:eastAsia="Times New Roman" w:hAnsi="Times New Roman" w:cs="Times New Roman"/>
          <w:i/>
          <w:color w:val="FFC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FFC000"/>
          <w:sz w:val="28"/>
          <w:szCs w:val="28"/>
          <w:u w:val="single"/>
        </w:rPr>
        <w:t>ПРОЈЕКТНА  НАСТАВА</w:t>
      </w:r>
    </w:p>
    <w:p w:rsidR="00C97576" w:rsidRDefault="00CB553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Разред и одељење: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I-1 , I-2 ,I-3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7576" w:rsidRDefault="00CB553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Назив пројекта: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Занимације – воћне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декорације</w:t>
      </w:r>
    </w:p>
    <w:p w:rsidR="00C97576" w:rsidRDefault="00CB553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Трајање пројекта: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 часа</w:t>
      </w:r>
    </w:p>
    <w:p w:rsidR="00C97576" w:rsidRDefault="00CB5533">
      <w:pPr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Наставници: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Зорица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Бошковић , Радољуб Јованчевић , Радица Томић</w:t>
      </w:r>
    </w:p>
    <w:p w:rsidR="00C97576" w:rsidRDefault="00C97576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Style10"/>
        <w:tblpPr w:leftFromText="141" w:rightFromText="141" w:vertAnchor="page" w:horzAnchor="margin" w:tblpXSpec="center" w:tblpY="4966"/>
        <w:tblW w:w="141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5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C97576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Исходи</w:t>
            </w:r>
          </w:p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артикулација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Укупан</w:t>
            </w:r>
          </w:p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број</w:t>
            </w:r>
          </w:p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часова</w:t>
            </w:r>
          </w:p>
        </w:tc>
      </w:tr>
      <w:tr w:rsidR="00C97576">
        <w:trPr>
          <w:trHeight w:val="414"/>
        </w:trPr>
        <w:tc>
          <w:tcPr>
            <w:tcW w:w="2336" w:type="dxa"/>
            <w:vMerge/>
            <w:shd w:val="clear" w:color="auto" w:fill="FFC000"/>
          </w:tcPr>
          <w:p w:rsidR="00C97576" w:rsidRDefault="00C9757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FFC000"/>
          </w:tcPr>
          <w:p w:rsidR="00C97576" w:rsidRDefault="00C9757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      X       XI     XII     I       II      III     IV     V      VI</w:t>
            </w:r>
          </w:p>
        </w:tc>
        <w:tc>
          <w:tcPr>
            <w:tcW w:w="1091" w:type="dxa"/>
            <w:vMerge/>
            <w:shd w:val="clear" w:color="auto" w:fill="FFC000"/>
          </w:tcPr>
          <w:p w:rsidR="00C97576" w:rsidRDefault="00C9757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576">
        <w:trPr>
          <w:trHeight w:val="824"/>
        </w:trPr>
        <w:tc>
          <w:tcPr>
            <w:tcW w:w="2336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Српски језик</w:t>
            </w:r>
          </w:p>
        </w:tc>
        <w:tc>
          <w:tcPr>
            <w:tcW w:w="5050" w:type="dxa"/>
          </w:tcPr>
          <w:p w:rsidR="00C97576" w:rsidRDefault="00CB5533">
            <w:pPr>
              <w:numPr>
                <w:ilvl w:val="0"/>
                <w:numId w:val="1"/>
              </w:numPr>
              <w:spacing w:after="0" w:line="240" w:lineRule="auto"/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обликује усмену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поруку служећи се одговарајућим речима;</w:t>
            </w:r>
          </w:p>
          <w:p w:rsidR="00C97576" w:rsidRDefault="00CB5533">
            <w:pPr>
              <w:numPr>
                <w:ilvl w:val="0"/>
                <w:numId w:val="1"/>
              </w:numPr>
              <w:spacing w:after="0" w:line="240" w:lineRule="auto"/>
              <w:ind w:left="364" w:hanging="27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правилан начин користи нове речи</w:t>
            </w:r>
          </w:p>
          <w:p w:rsidR="00C97576" w:rsidRDefault="00CB5533">
            <w:pPr>
              <w:numPr>
                <w:ilvl w:val="0"/>
                <w:numId w:val="1"/>
              </w:numPr>
              <w:spacing w:after="0" w:line="240" w:lineRule="auto"/>
              <w:ind w:left="364" w:hanging="27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учествује у разговору и пажљиво слуша саговорника;</w:t>
            </w:r>
          </w:p>
          <w:p w:rsidR="00C97576" w:rsidRDefault="00CB5533">
            <w:pPr>
              <w:numPr>
                <w:ilvl w:val="0"/>
                <w:numId w:val="1"/>
              </w:numPr>
              <w:spacing w:after="0" w:line="240" w:lineRule="auto"/>
              <w:ind w:left="364" w:hanging="27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извештава о догађајима водећи рачуна о прецизности, тачности, објективности  и сажетости</w:t>
            </w:r>
          </w:p>
        </w:tc>
        <w:tc>
          <w:tcPr>
            <w:tcW w:w="565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C97576" w:rsidRDefault="00C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97576">
        <w:trPr>
          <w:trHeight w:val="533"/>
        </w:trPr>
        <w:tc>
          <w:tcPr>
            <w:tcW w:w="2336" w:type="dxa"/>
          </w:tcPr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5050" w:type="dxa"/>
          </w:tcPr>
          <w:p w:rsidR="00C97576" w:rsidRDefault="00CB5533">
            <w:pPr>
              <w:numPr>
                <w:ilvl w:val="0"/>
                <w:numId w:val="1"/>
              </w:numPr>
              <w:spacing w:after="0" w:line="240" w:lineRule="auto"/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групише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предмете и бића са заједничким својством;</w:t>
            </w:r>
          </w:p>
          <w:p w:rsidR="00C97576" w:rsidRDefault="00CB5533">
            <w:pPr>
              <w:numPr>
                <w:ilvl w:val="0"/>
                <w:numId w:val="1"/>
              </w:numPr>
              <w:spacing w:after="0" w:line="240" w:lineRule="auto"/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броји</w:t>
            </w:r>
          </w:p>
        </w:tc>
        <w:tc>
          <w:tcPr>
            <w:tcW w:w="565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576">
        <w:trPr>
          <w:trHeight w:val="557"/>
        </w:trPr>
        <w:tc>
          <w:tcPr>
            <w:tcW w:w="2336" w:type="dxa"/>
          </w:tcPr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Природа и друштво</w:t>
            </w:r>
          </w:p>
        </w:tc>
        <w:tc>
          <w:tcPr>
            <w:tcW w:w="5050" w:type="dxa"/>
          </w:tcPr>
          <w:p w:rsidR="00C97576" w:rsidRDefault="00CB5533">
            <w:pPr>
              <w:numPr>
                <w:ilvl w:val="0"/>
                <w:numId w:val="1"/>
              </w:numPr>
              <w:spacing w:after="0" w:line="240" w:lineRule="auto"/>
              <w:ind w:left="364" w:hanging="270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правовремено и примерено ситуацији искаже своје основне животне потребе за храном, водом</w:t>
            </w:r>
          </w:p>
          <w:p w:rsidR="00C97576" w:rsidRDefault="00CB5533">
            <w:pPr>
              <w:numPr>
                <w:ilvl w:val="0"/>
                <w:numId w:val="1"/>
              </w:numPr>
              <w:spacing w:after="0" w:line="240" w:lineRule="auto"/>
              <w:ind w:left="364" w:hanging="27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негује и својим понашањем не угрожава биљке и животиње у окружењу;</w:t>
            </w:r>
          </w:p>
        </w:tc>
        <w:tc>
          <w:tcPr>
            <w:tcW w:w="565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576">
        <w:trPr>
          <w:trHeight w:val="557"/>
        </w:trPr>
        <w:tc>
          <w:tcPr>
            <w:tcW w:w="2336" w:type="dxa"/>
          </w:tcPr>
          <w:p w:rsidR="00C97576" w:rsidRDefault="00CB5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Музичка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култура</w:t>
            </w:r>
          </w:p>
        </w:tc>
        <w:tc>
          <w:tcPr>
            <w:tcW w:w="5050" w:type="dxa"/>
          </w:tcPr>
          <w:p w:rsidR="00C97576" w:rsidRDefault="00CB5533">
            <w:pPr>
              <w:numPr>
                <w:ilvl w:val="0"/>
                <w:numId w:val="1"/>
              </w:numPr>
              <w:spacing w:after="0" w:line="240" w:lineRule="auto"/>
              <w:ind w:left="364" w:hanging="270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својим речима утиске о слушаном делу</w:t>
            </w:r>
          </w:p>
        </w:tc>
        <w:tc>
          <w:tcPr>
            <w:tcW w:w="565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576">
        <w:trPr>
          <w:trHeight w:val="533"/>
        </w:trPr>
        <w:tc>
          <w:tcPr>
            <w:tcW w:w="2336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Ликова култура</w:t>
            </w:r>
          </w:p>
        </w:tc>
        <w:tc>
          <w:tcPr>
            <w:tcW w:w="5050" w:type="dxa"/>
          </w:tcPr>
          <w:p w:rsidR="00C97576" w:rsidRDefault="00CB5533">
            <w:pPr>
              <w:numPr>
                <w:ilvl w:val="0"/>
                <w:numId w:val="2"/>
              </w:num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преведе  једноставне појмове и информације у ликовни рад;</w:t>
            </w:r>
          </w:p>
          <w:p w:rsidR="00C97576" w:rsidRDefault="00CB5533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објасни зашто је дизајн важан и ко дизајнира одређене производе</w:t>
            </w:r>
          </w:p>
          <w:p w:rsidR="00C97576" w:rsidRDefault="00CB5533">
            <w:pPr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изрази одабраним материјалом и техникама своје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емоције, машту, сећања и замисли;</w:t>
            </w:r>
          </w:p>
        </w:tc>
        <w:tc>
          <w:tcPr>
            <w:tcW w:w="565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576">
        <w:trPr>
          <w:trHeight w:val="785"/>
        </w:trPr>
        <w:tc>
          <w:tcPr>
            <w:tcW w:w="2336" w:type="dxa"/>
          </w:tcPr>
          <w:p w:rsidR="00C97576" w:rsidRDefault="00CB55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Физичко и здравствено васпитање</w:t>
            </w:r>
          </w:p>
        </w:tc>
        <w:tc>
          <w:tcPr>
            <w:tcW w:w="5050" w:type="dxa"/>
          </w:tcPr>
          <w:p w:rsidR="00C97576" w:rsidRDefault="00CB5533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схвати значај коришћења воћа у исхрани;</w:t>
            </w:r>
          </w:p>
          <w:p w:rsidR="00C97576" w:rsidRDefault="00CB5533">
            <w:pPr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уочи разлику између здравог и болесног стања;</w:t>
            </w:r>
          </w:p>
          <w:p w:rsidR="00C97576" w:rsidRDefault="00CB5533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правилно се понаша за столом</w:t>
            </w:r>
          </w:p>
        </w:tc>
        <w:tc>
          <w:tcPr>
            <w:tcW w:w="565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C97576" w:rsidRDefault="00C97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7576">
        <w:trPr>
          <w:trHeight w:val="568"/>
        </w:trPr>
        <w:tc>
          <w:tcPr>
            <w:tcW w:w="2336" w:type="dxa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576" w:rsidRDefault="00CB5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 часова</w:t>
            </w:r>
          </w:p>
        </w:tc>
        <w:tc>
          <w:tcPr>
            <w:tcW w:w="10727" w:type="dxa"/>
            <w:gridSpan w:val="11"/>
          </w:tcPr>
          <w:p w:rsidR="00C97576" w:rsidRDefault="00C975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C000"/>
          </w:tcPr>
          <w:p w:rsidR="00C97576" w:rsidRDefault="00CB55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C97576" w:rsidRDefault="00C9757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C97576">
      <w:pgSz w:w="16838" w:h="11906" w:orient="landscape"/>
      <w:pgMar w:top="426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533" w:rsidRDefault="00CB5533">
      <w:pPr>
        <w:spacing w:line="240" w:lineRule="auto"/>
      </w:pPr>
      <w:r>
        <w:separator/>
      </w:r>
    </w:p>
  </w:endnote>
  <w:endnote w:type="continuationSeparator" w:id="0">
    <w:p w:rsidR="00CB5533" w:rsidRDefault="00CB55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Segoe Print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533" w:rsidRDefault="00CB5533">
      <w:pPr>
        <w:spacing w:after="0"/>
      </w:pPr>
      <w:r>
        <w:separator/>
      </w:r>
    </w:p>
  </w:footnote>
  <w:footnote w:type="continuationSeparator" w:id="0">
    <w:p w:rsidR="00CB5533" w:rsidRDefault="00CB55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F092B84"/>
    <w:multiLevelType w:val="multilevel"/>
    <w:tmpl w:val="CF092B8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053208E"/>
    <w:multiLevelType w:val="multilevel"/>
    <w:tmpl w:val="0053208E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76"/>
    <w:rsid w:val="007841A2"/>
    <w:rsid w:val="00C97576"/>
    <w:rsid w:val="00CB5533"/>
    <w:rsid w:val="2C0D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EA3047-A24C-43CD-B862-ED543EA70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160" w:line="259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Microsoft account</cp:lastModifiedBy>
  <cp:revision>2</cp:revision>
  <dcterms:created xsi:type="dcterms:W3CDTF">2023-09-13T11:20:00Z</dcterms:created>
  <dcterms:modified xsi:type="dcterms:W3CDTF">2023-09-13T11:20:00Z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1033-11.2.0.11536</vt:lpwstr>
  </property>
  <property fmtid="{D5CDD505-2E9C-101B-9397-08002B2CF9AE}" pid="3" name="ICV">
    <vt:lpwstr>C296F7F78E684DAA89BFC3BAD7E757B9</vt:lpwstr>
  </property>
</Properties>
</file>